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23904" w14:textId="77777777" w:rsidR="00CE5046" w:rsidRPr="00CE5046" w:rsidRDefault="00E94054" w:rsidP="00CE5046">
      <w:pPr>
        <w:shd w:val="clear" w:color="auto" w:fill="FFFFFF"/>
        <w:spacing w:after="150" w:line="330" w:lineRule="atLeast"/>
        <w:jc w:val="center"/>
        <w:rPr>
          <w:rFonts w:ascii="Arial" w:eastAsia="Times New Roman" w:hAnsi="Arial" w:cs="Arial"/>
          <w:color w:val="333333"/>
        </w:rPr>
      </w:pPr>
      <w:r w:rsidRPr="00A34324">
        <w:rPr>
          <w:rFonts w:ascii="Arial" w:eastAsia="Times New Roman" w:hAnsi="Arial" w:cs="Arial"/>
          <w:b/>
          <w:bCs/>
          <w:color w:val="333333"/>
        </w:rPr>
        <w:t xml:space="preserve">NIH </w:t>
      </w:r>
      <w:r w:rsidR="00CE5046" w:rsidRPr="00A34324">
        <w:rPr>
          <w:rFonts w:ascii="Arial" w:eastAsia="Times New Roman" w:hAnsi="Arial" w:cs="Arial"/>
          <w:b/>
          <w:bCs/>
          <w:color w:val="333333"/>
        </w:rPr>
        <w:t>BUDGET JUSTIFICATION</w:t>
      </w:r>
    </w:p>
    <w:p w14:paraId="6D21EE98" w14:textId="77777777" w:rsidR="00524D2C" w:rsidRPr="00A34324" w:rsidRDefault="00CE5046" w:rsidP="00524D2C">
      <w:pPr>
        <w:numPr>
          <w:ilvl w:val="0"/>
          <w:numId w:val="1"/>
        </w:numPr>
        <w:shd w:val="clear" w:color="auto" w:fill="FFFFFF"/>
        <w:spacing w:after="0" w:line="240" w:lineRule="auto"/>
        <w:rPr>
          <w:rFonts w:ascii="Arial" w:eastAsia="Times New Roman" w:hAnsi="Arial" w:cs="Arial"/>
          <w:color w:val="333333"/>
        </w:rPr>
      </w:pPr>
      <w:r w:rsidRPr="00A34324">
        <w:rPr>
          <w:rFonts w:ascii="Arial" w:eastAsia="Times New Roman" w:hAnsi="Arial" w:cs="Arial"/>
          <w:b/>
          <w:bCs/>
          <w:color w:val="333333"/>
        </w:rPr>
        <w:t xml:space="preserve">SENIOR/KEY PERSONNEL </w:t>
      </w:r>
    </w:p>
    <w:p w14:paraId="49CB3A80" w14:textId="50D2036B" w:rsidR="00524D2C" w:rsidRPr="00A34324" w:rsidRDefault="00CE5046" w:rsidP="00524D2C">
      <w:pPr>
        <w:shd w:val="clear" w:color="auto" w:fill="FFFFFF"/>
        <w:spacing w:after="0" w:line="240" w:lineRule="auto"/>
        <w:ind w:left="720"/>
        <w:rPr>
          <w:rFonts w:ascii="Arial" w:eastAsia="Times New Roman" w:hAnsi="Arial" w:cs="Arial"/>
          <w:color w:val="333333"/>
        </w:rPr>
      </w:pPr>
      <w:r w:rsidRPr="00A34324">
        <w:rPr>
          <w:rFonts w:ascii="Arial" w:eastAsia="Times New Roman" w:hAnsi="Arial" w:cs="Arial"/>
          <w:b/>
          <w:bCs/>
          <w:color w:val="333333"/>
        </w:rPr>
        <w:t>Principal Investigator (</w:t>
      </w:r>
      <w:r w:rsidRPr="00A34324">
        <w:rPr>
          <w:rFonts w:ascii="Arial" w:eastAsia="Times New Roman" w:hAnsi="Arial" w:cs="Arial"/>
          <w:b/>
          <w:bCs/>
          <w:color w:val="333333"/>
          <w:highlight w:val="yellow"/>
        </w:rPr>
        <w:t>INSERT PI NAME</w:t>
      </w:r>
      <w:r w:rsidR="004803E0" w:rsidRPr="00A34324">
        <w:rPr>
          <w:rFonts w:ascii="Arial" w:eastAsia="Times New Roman" w:hAnsi="Arial" w:cs="Arial"/>
          <w:b/>
          <w:bCs/>
          <w:color w:val="333333"/>
          <w:highlight w:val="yellow"/>
        </w:rPr>
        <w:t>, INSERT EFFORT IN PERSON MONTHS</w:t>
      </w:r>
      <w:r w:rsidRPr="00A34324">
        <w:rPr>
          <w:rFonts w:ascii="Arial" w:eastAsia="Times New Roman" w:hAnsi="Arial" w:cs="Arial"/>
          <w:b/>
          <w:bCs/>
          <w:color w:val="333333"/>
        </w:rPr>
        <w:t>)</w:t>
      </w:r>
      <w:r w:rsidR="00A37933" w:rsidRPr="00A34324">
        <w:rPr>
          <w:rFonts w:ascii="Arial" w:eastAsia="Times New Roman" w:hAnsi="Arial" w:cs="Arial"/>
          <w:color w:val="333333"/>
        </w:rPr>
        <w:t>:</w:t>
      </w:r>
      <w:r w:rsidR="00524D2C" w:rsidRPr="00A34324">
        <w:rPr>
          <w:rFonts w:ascii="Arial" w:eastAsia="Times New Roman" w:hAnsi="Arial" w:cs="Arial"/>
          <w:color w:val="333333"/>
        </w:rPr>
        <w:t xml:space="preserve"> </w:t>
      </w:r>
      <w:r w:rsidR="00A37933" w:rsidRPr="00A34324">
        <w:rPr>
          <w:rFonts w:ascii="Arial" w:hAnsi="Arial" w:cs="Arial"/>
        </w:rPr>
        <w:t xml:space="preserve">Principal Investigator, </w:t>
      </w:r>
      <w:r w:rsidR="00A37933" w:rsidRPr="00A34324">
        <w:rPr>
          <w:rFonts w:ascii="Arial" w:hAnsi="Arial" w:cs="Arial"/>
          <w:highlight w:val="yellow"/>
        </w:rPr>
        <w:t>**Insert name**,</w:t>
      </w:r>
      <w:r w:rsidR="00A37933" w:rsidRPr="00A34324">
        <w:rPr>
          <w:rFonts w:ascii="Arial" w:hAnsi="Arial" w:cs="Arial"/>
        </w:rPr>
        <w:t xml:space="preserve"> will be responsible for providing overall direction and oversight of the research and </w:t>
      </w:r>
      <w:r w:rsidR="00A37933" w:rsidRPr="00A34324">
        <w:rPr>
          <w:rFonts w:ascii="Arial" w:hAnsi="Arial" w:cs="Arial"/>
          <w:highlight w:val="yellow"/>
        </w:rPr>
        <w:t>*provide project specific details*.</w:t>
      </w:r>
      <w:r w:rsidR="004803E0" w:rsidRPr="00A34324">
        <w:rPr>
          <w:rFonts w:ascii="Arial" w:hAnsi="Arial" w:cs="Arial"/>
        </w:rPr>
        <w:t xml:space="preserve"> PI salary is inflated </w:t>
      </w:r>
      <w:r w:rsidR="003F4F76">
        <w:rPr>
          <w:rFonts w:ascii="Arial" w:hAnsi="Arial" w:cs="Arial"/>
        </w:rPr>
        <w:t>3</w:t>
      </w:r>
      <w:r w:rsidR="004803E0" w:rsidRPr="00A34324">
        <w:rPr>
          <w:rFonts w:ascii="Arial" w:hAnsi="Arial" w:cs="Arial"/>
        </w:rPr>
        <w:t>% annually.</w:t>
      </w:r>
      <w:r w:rsidRPr="00CE5046">
        <w:rPr>
          <w:rFonts w:ascii="Arial" w:eastAsia="Times New Roman" w:hAnsi="Arial" w:cs="Arial"/>
          <w:color w:val="333333"/>
        </w:rPr>
        <w:br/>
      </w:r>
    </w:p>
    <w:p w14:paraId="14902608" w14:textId="7B3C7912" w:rsidR="00CE5046" w:rsidRPr="00CE5046" w:rsidRDefault="00CE5046" w:rsidP="00524D2C">
      <w:pPr>
        <w:shd w:val="clear" w:color="auto" w:fill="FFFFFF"/>
        <w:spacing w:after="0" w:line="240" w:lineRule="auto"/>
        <w:ind w:left="720"/>
        <w:rPr>
          <w:rFonts w:ascii="Arial" w:eastAsia="Times New Roman" w:hAnsi="Arial" w:cs="Arial"/>
          <w:color w:val="333333"/>
        </w:rPr>
      </w:pPr>
      <w:r w:rsidRPr="00A34324">
        <w:rPr>
          <w:rFonts w:ascii="Arial" w:eastAsia="Times New Roman" w:hAnsi="Arial" w:cs="Arial"/>
          <w:b/>
          <w:bCs/>
          <w:color w:val="333333"/>
        </w:rPr>
        <w:t xml:space="preserve">Co-Investigator </w:t>
      </w:r>
      <w:r w:rsidR="00456BA0" w:rsidRPr="00A34324">
        <w:rPr>
          <w:rFonts w:ascii="Arial" w:eastAsia="Times New Roman" w:hAnsi="Arial" w:cs="Arial"/>
          <w:b/>
          <w:bCs/>
          <w:color w:val="333333"/>
        </w:rPr>
        <w:t>(</w:t>
      </w:r>
      <w:r w:rsidR="00456BA0" w:rsidRPr="00A34324">
        <w:rPr>
          <w:rFonts w:ascii="Arial" w:eastAsia="Times New Roman" w:hAnsi="Arial" w:cs="Arial"/>
          <w:b/>
          <w:bCs/>
          <w:color w:val="333333"/>
          <w:highlight w:val="yellow"/>
        </w:rPr>
        <w:t>INSERT Co-I NAME, INSERT EFFORT IN PERSON MONTHS</w:t>
      </w:r>
      <w:r w:rsidR="00456BA0" w:rsidRPr="00A34324">
        <w:rPr>
          <w:rFonts w:ascii="Arial" w:eastAsia="Times New Roman" w:hAnsi="Arial" w:cs="Arial"/>
          <w:b/>
          <w:bCs/>
          <w:color w:val="333333"/>
        </w:rPr>
        <w:t>)</w:t>
      </w:r>
      <w:r w:rsidR="00456BA0" w:rsidRPr="00A34324">
        <w:rPr>
          <w:rFonts w:ascii="Arial" w:eastAsia="Times New Roman" w:hAnsi="Arial" w:cs="Arial"/>
          <w:color w:val="333333"/>
        </w:rPr>
        <w:t>:</w:t>
      </w:r>
      <w:r w:rsidR="00524D2C" w:rsidRPr="00A34324">
        <w:rPr>
          <w:rFonts w:ascii="Arial" w:eastAsia="Times New Roman" w:hAnsi="Arial" w:cs="Arial"/>
          <w:color w:val="333333"/>
        </w:rPr>
        <w:t xml:space="preserve"> </w:t>
      </w:r>
      <w:r w:rsidR="00456BA0" w:rsidRPr="00A34324">
        <w:rPr>
          <w:rFonts w:ascii="Arial" w:hAnsi="Arial" w:cs="Arial"/>
        </w:rPr>
        <w:t xml:space="preserve">Co-Investigator, </w:t>
      </w:r>
      <w:r w:rsidR="00456BA0" w:rsidRPr="00A34324">
        <w:rPr>
          <w:rFonts w:ascii="Arial" w:hAnsi="Arial" w:cs="Arial"/>
          <w:highlight w:val="yellow"/>
        </w:rPr>
        <w:t>**Insert name**,</w:t>
      </w:r>
      <w:r w:rsidR="00456BA0" w:rsidRPr="00A34324">
        <w:rPr>
          <w:rFonts w:ascii="Arial" w:hAnsi="Arial" w:cs="Arial"/>
        </w:rPr>
        <w:t xml:space="preserve"> will be responsible for the following </w:t>
      </w:r>
      <w:r w:rsidR="00456BA0" w:rsidRPr="00A34324">
        <w:rPr>
          <w:rFonts w:ascii="Arial" w:hAnsi="Arial" w:cs="Arial"/>
          <w:highlight w:val="yellow"/>
        </w:rPr>
        <w:t>*describe role*.</w:t>
      </w:r>
      <w:r w:rsidR="00456BA0" w:rsidRPr="00A34324">
        <w:rPr>
          <w:rFonts w:ascii="Arial" w:hAnsi="Arial" w:cs="Arial"/>
        </w:rPr>
        <w:t xml:space="preserve">  Co-I salary is inflated </w:t>
      </w:r>
      <w:r w:rsidR="003F4F76">
        <w:rPr>
          <w:rFonts w:ascii="Arial" w:hAnsi="Arial" w:cs="Arial"/>
        </w:rPr>
        <w:t>3</w:t>
      </w:r>
      <w:r w:rsidR="00456BA0" w:rsidRPr="00A34324">
        <w:rPr>
          <w:rFonts w:ascii="Arial" w:hAnsi="Arial" w:cs="Arial"/>
        </w:rPr>
        <w:t>% annually.</w:t>
      </w:r>
      <w:r w:rsidRPr="00CE5046">
        <w:rPr>
          <w:rFonts w:ascii="Arial" w:eastAsia="Times New Roman" w:hAnsi="Arial" w:cs="Arial"/>
          <w:color w:val="333333"/>
        </w:rPr>
        <w:br/>
      </w:r>
    </w:p>
    <w:p w14:paraId="790FB919" w14:textId="77777777" w:rsidR="00CE5046" w:rsidRPr="00CE5046" w:rsidRDefault="00CE5046" w:rsidP="00C11292">
      <w:pPr>
        <w:numPr>
          <w:ilvl w:val="0"/>
          <w:numId w:val="1"/>
        </w:numPr>
        <w:shd w:val="clear" w:color="auto" w:fill="FFFFFF"/>
        <w:spacing w:after="0" w:line="240" w:lineRule="auto"/>
        <w:rPr>
          <w:rFonts w:ascii="Arial" w:eastAsia="Times New Roman" w:hAnsi="Arial" w:cs="Arial"/>
          <w:color w:val="333333"/>
        </w:rPr>
      </w:pPr>
      <w:r w:rsidRPr="00A34324">
        <w:rPr>
          <w:rFonts w:ascii="Arial" w:eastAsia="Times New Roman" w:hAnsi="Arial" w:cs="Arial"/>
          <w:b/>
          <w:bCs/>
          <w:color w:val="333333"/>
        </w:rPr>
        <w:t>OTHER PERSONNEL</w:t>
      </w:r>
    </w:p>
    <w:p w14:paraId="6B3CFD20" w14:textId="7435890A" w:rsidR="00054BFE" w:rsidRPr="00A34324" w:rsidRDefault="00CE5046" w:rsidP="00054BFE">
      <w:pPr>
        <w:shd w:val="clear" w:color="auto" w:fill="FFFFFF"/>
        <w:spacing w:after="0" w:line="240" w:lineRule="auto"/>
        <w:ind w:left="720"/>
        <w:rPr>
          <w:rFonts w:ascii="Arial" w:eastAsia="Times New Roman" w:hAnsi="Arial" w:cs="Arial"/>
          <w:color w:val="333333"/>
        </w:rPr>
      </w:pPr>
      <w:r w:rsidRPr="00CE5046">
        <w:rPr>
          <w:rFonts w:ascii="Arial" w:eastAsia="Times New Roman" w:hAnsi="Arial" w:cs="Arial"/>
          <w:color w:val="333333"/>
        </w:rPr>
        <w:t xml:space="preserve">Postdoctoral </w:t>
      </w:r>
      <w:r w:rsidR="00B80772" w:rsidRPr="00A34324">
        <w:rPr>
          <w:rFonts w:ascii="Arial" w:eastAsia="Times New Roman" w:hAnsi="Arial" w:cs="Arial"/>
          <w:color w:val="333333"/>
        </w:rPr>
        <w:t>Associates</w:t>
      </w:r>
      <w:r w:rsidRPr="00CE5046">
        <w:rPr>
          <w:rFonts w:ascii="Arial" w:eastAsia="Times New Roman" w:hAnsi="Arial" w:cs="Arial"/>
          <w:color w:val="333333"/>
        </w:rPr>
        <w:t xml:space="preserve"> </w:t>
      </w:r>
      <w:r w:rsidRPr="00CE5046">
        <w:rPr>
          <w:rFonts w:ascii="Arial" w:eastAsia="Times New Roman" w:hAnsi="Arial" w:cs="Arial"/>
          <w:color w:val="333333"/>
          <w:highlight w:val="yellow"/>
        </w:rPr>
        <w:t>(</w:t>
      </w:r>
      <w:r w:rsidR="00B80772" w:rsidRPr="00A34324">
        <w:rPr>
          <w:rFonts w:ascii="Arial" w:eastAsia="Times New Roman" w:hAnsi="Arial" w:cs="Arial"/>
          <w:color w:val="333333"/>
          <w:highlight w:val="yellow"/>
        </w:rPr>
        <w:t xml:space="preserve">**INSERT NAME or </w:t>
      </w:r>
      <w:r w:rsidRPr="00CE5046">
        <w:rPr>
          <w:rFonts w:ascii="Arial" w:eastAsia="Times New Roman" w:hAnsi="Arial" w:cs="Arial"/>
          <w:color w:val="333333"/>
          <w:highlight w:val="yellow"/>
        </w:rPr>
        <w:t>TBN</w:t>
      </w:r>
      <w:r w:rsidR="00B80772" w:rsidRPr="00A34324">
        <w:rPr>
          <w:rFonts w:ascii="Arial" w:eastAsia="Times New Roman" w:hAnsi="Arial" w:cs="Arial"/>
          <w:color w:val="333333"/>
          <w:highlight w:val="yellow"/>
        </w:rPr>
        <w:t>, INSERT EFFORT IN PERSON MONTHS</w:t>
      </w:r>
      <w:r w:rsidR="00B80772" w:rsidRPr="00A34324">
        <w:rPr>
          <w:rFonts w:ascii="Arial" w:eastAsia="Times New Roman" w:hAnsi="Arial" w:cs="Arial"/>
          <w:color w:val="333333"/>
        </w:rPr>
        <w:t xml:space="preserve">).  </w:t>
      </w:r>
      <w:r w:rsidRPr="00CE5046">
        <w:rPr>
          <w:rFonts w:ascii="Arial" w:eastAsia="Times New Roman" w:hAnsi="Arial" w:cs="Arial"/>
          <w:color w:val="333333"/>
        </w:rPr>
        <w:t xml:space="preserve">He/she will be responsible for </w:t>
      </w:r>
      <w:r w:rsidR="00B80772" w:rsidRPr="00A34324">
        <w:rPr>
          <w:rFonts w:ascii="Arial" w:eastAsia="Times New Roman" w:hAnsi="Arial" w:cs="Arial"/>
          <w:color w:val="333333"/>
          <w:highlight w:val="yellow"/>
        </w:rPr>
        <w:t>*describe role*</w:t>
      </w:r>
      <w:r w:rsidR="00B80772" w:rsidRPr="00A34324">
        <w:rPr>
          <w:rFonts w:ascii="Arial" w:eastAsia="Times New Roman" w:hAnsi="Arial" w:cs="Arial"/>
          <w:color w:val="333333"/>
        </w:rPr>
        <w:t>.</w:t>
      </w:r>
      <w:r w:rsidR="009136EE" w:rsidRPr="00A34324">
        <w:rPr>
          <w:rFonts w:ascii="Arial" w:hAnsi="Arial" w:cs="Arial"/>
        </w:rPr>
        <w:t xml:space="preserve"> Salary is inflated </w:t>
      </w:r>
      <w:r w:rsidR="003F4F76">
        <w:rPr>
          <w:rFonts w:ascii="Arial" w:hAnsi="Arial" w:cs="Arial"/>
        </w:rPr>
        <w:t>3</w:t>
      </w:r>
      <w:r w:rsidR="009136EE" w:rsidRPr="00A34324">
        <w:rPr>
          <w:rFonts w:ascii="Arial" w:hAnsi="Arial" w:cs="Arial"/>
        </w:rPr>
        <w:t>% annually.</w:t>
      </w:r>
    </w:p>
    <w:p w14:paraId="1DC79702" w14:textId="77777777" w:rsidR="00054BFE" w:rsidRPr="00A34324" w:rsidRDefault="00054BFE" w:rsidP="00054BFE">
      <w:pPr>
        <w:shd w:val="clear" w:color="auto" w:fill="FFFFFF"/>
        <w:spacing w:after="0" w:line="240" w:lineRule="auto"/>
        <w:ind w:left="720"/>
        <w:rPr>
          <w:rFonts w:ascii="Arial" w:eastAsia="Times New Roman" w:hAnsi="Arial" w:cs="Arial"/>
          <w:color w:val="333333"/>
        </w:rPr>
      </w:pPr>
    </w:p>
    <w:p w14:paraId="0CF8EE3D" w14:textId="0FD7CA52" w:rsidR="00CE5046" w:rsidRPr="00A34324" w:rsidRDefault="00CE5046" w:rsidP="00054BFE">
      <w:pPr>
        <w:shd w:val="clear" w:color="auto" w:fill="FFFFFF"/>
        <w:spacing w:after="0" w:line="240" w:lineRule="auto"/>
        <w:ind w:left="720"/>
        <w:rPr>
          <w:rFonts w:ascii="Arial" w:hAnsi="Arial" w:cs="Arial"/>
        </w:rPr>
      </w:pPr>
      <w:r w:rsidRPr="00CE5046">
        <w:rPr>
          <w:rFonts w:ascii="Arial" w:eastAsia="Times New Roman" w:hAnsi="Arial" w:cs="Arial"/>
          <w:color w:val="333333"/>
        </w:rPr>
        <w:t xml:space="preserve">Graduate </w:t>
      </w:r>
      <w:r w:rsidR="009136EE" w:rsidRPr="00A34324">
        <w:rPr>
          <w:rFonts w:ascii="Arial" w:eastAsia="Times New Roman" w:hAnsi="Arial" w:cs="Arial"/>
          <w:color w:val="333333"/>
        </w:rPr>
        <w:t>Research Assistant</w:t>
      </w:r>
      <w:r w:rsidRPr="00CE5046">
        <w:rPr>
          <w:rFonts w:ascii="Arial" w:eastAsia="Times New Roman" w:hAnsi="Arial" w:cs="Arial"/>
          <w:color w:val="333333"/>
        </w:rPr>
        <w:t xml:space="preserve"> </w:t>
      </w:r>
      <w:r w:rsidRPr="00383512">
        <w:rPr>
          <w:rFonts w:ascii="Arial" w:eastAsia="Times New Roman" w:hAnsi="Arial" w:cs="Arial"/>
          <w:color w:val="333333"/>
        </w:rPr>
        <w:t>(</w:t>
      </w:r>
      <w:r w:rsidR="009136EE" w:rsidRPr="00383512">
        <w:rPr>
          <w:rFonts w:ascii="Arial" w:eastAsia="Times New Roman" w:hAnsi="Arial" w:cs="Arial"/>
          <w:color w:val="333333"/>
        </w:rPr>
        <w:t>**INSERT NAME or TBN, INSERT EFFORT IN PERSON MONTHS</w:t>
      </w:r>
      <w:r w:rsidRPr="00383512">
        <w:rPr>
          <w:rFonts w:ascii="Arial" w:eastAsia="Times New Roman" w:hAnsi="Arial" w:cs="Arial"/>
          <w:color w:val="333333"/>
        </w:rPr>
        <w:t>)</w:t>
      </w:r>
      <w:r w:rsidR="009136EE" w:rsidRPr="00383512">
        <w:rPr>
          <w:rFonts w:ascii="Arial" w:eastAsia="Times New Roman" w:hAnsi="Arial" w:cs="Arial"/>
          <w:color w:val="333333"/>
        </w:rPr>
        <w:t>.</w:t>
      </w:r>
      <w:r w:rsidRPr="00CE5046">
        <w:rPr>
          <w:rFonts w:ascii="Arial" w:eastAsia="Times New Roman" w:hAnsi="Arial" w:cs="Arial"/>
          <w:color w:val="333333"/>
        </w:rPr>
        <w:t xml:space="preserve"> </w:t>
      </w:r>
      <w:r w:rsidR="009136EE" w:rsidRPr="00CE5046">
        <w:rPr>
          <w:rFonts w:ascii="Arial" w:eastAsia="Times New Roman" w:hAnsi="Arial" w:cs="Arial"/>
          <w:color w:val="333333"/>
        </w:rPr>
        <w:t xml:space="preserve">He/she will be responsible for </w:t>
      </w:r>
      <w:r w:rsidR="009136EE" w:rsidRPr="00A34324">
        <w:rPr>
          <w:rFonts w:ascii="Arial" w:eastAsia="Times New Roman" w:hAnsi="Arial" w:cs="Arial"/>
          <w:color w:val="333333"/>
          <w:highlight w:val="yellow"/>
        </w:rPr>
        <w:t>*describe role*</w:t>
      </w:r>
      <w:r w:rsidR="009136EE" w:rsidRPr="00A34324">
        <w:rPr>
          <w:rFonts w:ascii="Arial" w:eastAsia="Times New Roman" w:hAnsi="Arial" w:cs="Arial"/>
          <w:color w:val="333333"/>
        </w:rPr>
        <w:t xml:space="preserve">. </w:t>
      </w:r>
      <w:r w:rsidR="009136EE" w:rsidRPr="00A34324">
        <w:rPr>
          <w:rFonts w:ascii="Arial" w:hAnsi="Arial" w:cs="Arial"/>
        </w:rPr>
        <w:t xml:space="preserve">Salary is inflated </w:t>
      </w:r>
      <w:r w:rsidR="003F4F76">
        <w:rPr>
          <w:rFonts w:ascii="Arial" w:hAnsi="Arial" w:cs="Arial"/>
        </w:rPr>
        <w:t>3</w:t>
      </w:r>
      <w:r w:rsidR="009136EE" w:rsidRPr="00A34324">
        <w:rPr>
          <w:rFonts w:ascii="Arial" w:hAnsi="Arial" w:cs="Arial"/>
        </w:rPr>
        <w:t>% annually.</w:t>
      </w:r>
    </w:p>
    <w:p w14:paraId="44D84AB7" w14:textId="77777777" w:rsidR="00054BFE" w:rsidRPr="00CE5046" w:rsidRDefault="00054BFE" w:rsidP="00054BFE">
      <w:pPr>
        <w:shd w:val="clear" w:color="auto" w:fill="FFFFFF"/>
        <w:spacing w:after="0" w:line="240" w:lineRule="auto"/>
        <w:ind w:left="720"/>
        <w:rPr>
          <w:rFonts w:ascii="Arial" w:eastAsia="Times New Roman" w:hAnsi="Arial" w:cs="Arial"/>
          <w:color w:val="333333"/>
        </w:rPr>
      </w:pPr>
    </w:p>
    <w:p w14:paraId="38B71CEE" w14:textId="77777777" w:rsidR="002E687B" w:rsidRPr="00A34324" w:rsidRDefault="002E687B" w:rsidP="002E687B">
      <w:pPr>
        <w:shd w:val="clear" w:color="auto" w:fill="FFFFFF"/>
        <w:spacing w:after="0" w:line="240" w:lineRule="auto"/>
        <w:ind w:left="720"/>
        <w:rPr>
          <w:rFonts w:ascii="Arial" w:eastAsia="Times New Roman" w:hAnsi="Arial" w:cs="Arial"/>
          <w:b/>
          <w:color w:val="333333"/>
        </w:rPr>
      </w:pPr>
      <w:r w:rsidRPr="00A34324">
        <w:rPr>
          <w:rFonts w:ascii="Arial" w:eastAsia="Times New Roman" w:hAnsi="Arial" w:cs="Arial"/>
          <w:b/>
          <w:color w:val="333333"/>
        </w:rPr>
        <w:t>Fringe Benefits</w:t>
      </w:r>
    </w:p>
    <w:p w14:paraId="63DDB71E" w14:textId="765E6279" w:rsidR="00CE5046" w:rsidRPr="00CE5046" w:rsidRDefault="002E687B" w:rsidP="00054BFE">
      <w:pPr>
        <w:spacing w:after="0"/>
        <w:ind w:left="720"/>
        <w:rPr>
          <w:rFonts w:ascii="Arial" w:hAnsi="Arial" w:cs="Arial"/>
        </w:rPr>
      </w:pPr>
      <w:r w:rsidRPr="00A34324">
        <w:rPr>
          <w:rFonts w:ascii="Arial" w:hAnsi="Arial" w:cs="Arial"/>
        </w:rPr>
        <w:t xml:space="preserve">Fringe benefits are calculated in accordance with Wayne State University’s fringe rates.  Current fringe rates are calculated </w:t>
      </w:r>
      <w:r w:rsidR="00F41494">
        <w:rPr>
          <w:rFonts w:ascii="Arial" w:hAnsi="Arial" w:cs="Arial"/>
        </w:rPr>
        <w:t>as follows: summer faculty (</w:t>
      </w:r>
      <w:r w:rsidR="00752476">
        <w:rPr>
          <w:rFonts w:ascii="Arial" w:hAnsi="Arial" w:cs="Arial"/>
        </w:rPr>
        <w:t>1</w:t>
      </w:r>
      <w:r w:rsidR="003F4F76">
        <w:rPr>
          <w:rFonts w:ascii="Arial" w:hAnsi="Arial" w:cs="Arial"/>
        </w:rPr>
        <w:t>5.0</w:t>
      </w:r>
      <w:r w:rsidRPr="00A34324">
        <w:rPr>
          <w:rFonts w:ascii="Arial" w:hAnsi="Arial" w:cs="Arial"/>
        </w:rPr>
        <w:t>%), GRAs (</w:t>
      </w:r>
      <w:r w:rsidR="00752476">
        <w:rPr>
          <w:rFonts w:ascii="Arial" w:hAnsi="Arial" w:cs="Arial"/>
        </w:rPr>
        <w:t>15.</w:t>
      </w:r>
      <w:r w:rsidR="003F4F76">
        <w:rPr>
          <w:rFonts w:ascii="Arial" w:hAnsi="Arial" w:cs="Arial"/>
        </w:rPr>
        <w:t>3</w:t>
      </w:r>
      <w:r w:rsidRPr="00A34324">
        <w:rPr>
          <w:rFonts w:ascii="Arial" w:hAnsi="Arial" w:cs="Arial"/>
        </w:rPr>
        <w:t>%), and student assistants (</w:t>
      </w:r>
      <w:r w:rsidR="00AB53F8">
        <w:rPr>
          <w:rFonts w:ascii="Arial" w:hAnsi="Arial" w:cs="Arial"/>
        </w:rPr>
        <w:t>1.</w:t>
      </w:r>
      <w:r w:rsidR="003F4F76">
        <w:rPr>
          <w:rFonts w:ascii="Arial" w:hAnsi="Arial" w:cs="Arial"/>
        </w:rPr>
        <w:t>7</w:t>
      </w:r>
      <w:r w:rsidRPr="00A34324">
        <w:rPr>
          <w:rFonts w:ascii="Arial" w:hAnsi="Arial" w:cs="Arial"/>
        </w:rPr>
        <w:t xml:space="preserve">%). </w:t>
      </w:r>
      <w:r w:rsidRPr="00A34324">
        <w:rPr>
          <w:rFonts w:ascii="Arial" w:hAnsi="Arial" w:cs="Arial"/>
          <w:highlight w:val="yellow"/>
        </w:rPr>
        <w:t>*insert/remove based on positions in proposal*</w:t>
      </w:r>
      <w:r w:rsidR="00CE5046" w:rsidRPr="00CE5046">
        <w:rPr>
          <w:rFonts w:ascii="Arial" w:eastAsia="Times New Roman" w:hAnsi="Arial" w:cs="Arial"/>
          <w:color w:val="333333"/>
        </w:rPr>
        <w:br/>
      </w:r>
    </w:p>
    <w:p w14:paraId="4BC6DFE0" w14:textId="77777777" w:rsidR="00CE5046" w:rsidRPr="00CE5046" w:rsidRDefault="0060390E" w:rsidP="009D0719">
      <w:pPr>
        <w:numPr>
          <w:ilvl w:val="0"/>
          <w:numId w:val="2"/>
        </w:numPr>
        <w:shd w:val="clear" w:color="auto" w:fill="FFFFFF"/>
        <w:spacing w:after="0" w:line="240" w:lineRule="auto"/>
        <w:rPr>
          <w:rFonts w:ascii="Arial" w:eastAsia="Times New Roman" w:hAnsi="Arial" w:cs="Arial"/>
          <w:color w:val="333333"/>
        </w:rPr>
      </w:pPr>
      <w:r w:rsidRPr="00A34324">
        <w:rPr>
          <w:rFonts w:ascii="Arial" w:eastAsia="Times New Roman" w:hAnsi="Arial" w:cs="Arial"/>
          <w:b/>
          <w:bCs/>
          <w:color w:val="333333"/>
        </w:rPr>
        <w:t>EQUIPMENT</w:t>
      </w:r>
      <w:r w:rsidR="00CE5046" w:rsidRPr="00CE5046">
        <w:rPr>
          <w:rFonts w:ascii="Arial" w:eastAsia="Times New Roman" w:hAnsi="Arial" w:cs="Arial"/>
          <w:color w:val="333333"/>
        </w:rPr>
        <w:br/>
      </w:r>
      <w:r w:rsidRPr="00A34324">
        <w:rPr>
          <w:rFonts w:ascii="Arial" w:eastAsia="Times New Roman" w:hAnsi="Arial" w:cs="Arial"/>
          <w:color w:val="333333"/>
        </w:rPr>
        <w:t xml:space="preserve">Funding </w:t>
      </w:r>
      <w:r w:rsidRPr="00A34324">
        <w:rPr>
          <w:rFonts w:ascii="Arial" w:hAnsi="Arial" w:cs="Arial"/>
        </w:rPr>
        <w:t xml:space="preserve">for </w:t>
      </w:r>
      <w:r w:rsidRPr="00A34324">
        <w:rPr>
          <w:rFonts w:ascii="Arial" w:hAnsi="Arial" w:cs="Arial"/>
          <w:highlight w:val="yellow"/>
        </w:rPr>
        <w:t>*Insert equipment name*</w:t>
      </w:r>
      <w:r w:rsidRPr="00A34324">
        <w:rPr>
          <w:rFonts w:ascii="Arial" w:hAnsi="Arial" w:cs="Arial"/>
        </w:rPr>
        <w:t xml:space="preserve"> is requested in year X for the purpose of </w:t>
      </w:r>
      <w:r w:rsidRPr="00A34324">
        <w:rPr>
          <w:rFonts w:ascii="Arial" w:hAnsi="Arial" w:cs="Arial"/>
          <w:highlight w:val="yellow"/>
        </w:rPr>
        <w:t>*insert description*.</w:t>
      </w:r>
      <w:r w:rsidRPr="00A34324">
        <w:rPr>
          <w:rFonts w:ascii="Arial" w:hAnsi="Arial" w:cs="Arial"/>
        </w:rPr>
        <w:t xml:space="preserve">  </w:t>
      </w:r>
      <w:r w:rsidRPr="00A34324">
        <w:rPr>
          <w:rFonts w:ascii="Arial" w:hAnsi="Arial" w:cs="Arial"/>
          <w:i/>
        </w:rPr>
        <w:t xml:space="preserve">[NIH States: </w:t>
      </w:r>
      <w:r w:rsidRPr="00A34324">
        <w:rPr>
          <w:rFonts w:ascii="Arial" w:hAnsi="Arial" w:cs="Arial"/>
          <w:i/>
          <w:color w:val="333333"/>
          <w:spacing w:val="2"/>
          <w:shd w:val="clear" w:color="auto" w:fill="FFFFFF"/>
        </w:rPr>
        <w:t>While the application does not require you to have a price quote for new equipment, including price quotes in your budget justification can aid in the evaluation of the equipment cost to support the project.]</w:t>
      </w:r>
      <w:r w:rsidR="00CE5046" w:rsidRPr="00CE5046">
        <w:rPr>
          <w:rFonts w:ascii="Arial" w:eastAsia="Times New Roman" w:hAnsi="Arial" w:cs="Arial"/>
          <w:color w:val="333333"/>
        </w:rPr>
        <w:br/>
      </w:r>
    </w:p>
    <w:p w14:paraId="27877662" w14:textId="77777777" w:rsidR="005F1A6B" w:rsidRPr="00A34324" w:rsidRDefault="00CE5046" w:rsidP="005F1A6B">
      <w:pPr>
        <w:numPr>
          <w:ilvl w:val="0"/>
          <w:numId w:val="2"/>
        </w:numPr>
        <w:shd w:val="clear" w:color="auto" w:fill="FFFFFF"/>
        <w:spacing w:after="0" w:line="240" w:lineRule="auto"/>
        <w:rPr>
          <w:rFonts w:ascii="Arial" w:eastAsia="Times New Roman" w:hAnsi="Arial" w:cs="Arial"/>
          <w:color w:val="333333"/>
        </w:rPr>
      </w:pPr>
      <w:r w:rsidRPr="00A34324">
        <w:rPr>
          <w:rFonts w:ascii="Arial" w:eastAsia="Times New Roman" w:hAnsi="Arial" w:cs="Arial"/>
          <w:b/>
          <w:bCs/>
          <w:color w:val="333333"/>
        </w:rPr>
        <w:t>TRAVEL:</w:t>
      </w:r>
    </w:p>
    <w:p w14:paraId="12D5578F" w14:textId="77777777" w:rsidR="005F1A6B" w:rsidRPr="00A34324" w:rsidRDefault="00CE5046" w:rsidP="005F1A6B">
      <w:pPr>
        <w:shd w:val="clear" w:color="auto" w:fill="FFFFFF"/>
        <w:spacing w:after="0" w:line="240" w:lineRule="auto"/>
        <w:ind w:left="720"/>
        <w:rPr>
          <w:rFonts w:ascii="Arial" w:eastAsia="Times New Roman" w:hAnsi="Arial" w:cs="Arial"/>
          <w:color w:val="333333"/>
        </w:rPr>
      </w:pPr>
      <w:r w:rsidRPr="00A34324">
        <w:rPr>
          <w:rFonts w:ascii="Arial" w:eastAsia="Times New Roman" w:hAnsi="Arial" w:cs="Arial"/>
          <w:b/>
          <w:bCs/>
          <w:color w:val="333333"/>
        </w:rPr>
        <w:t>Domestic</w:t>
      </w:r>
      <w:r w:rsidRPr="00CE5046">
        <w:rPr>
          <w:rFonts w:ascii="Arial" w:eastAsia="Times New Roman" w:hAnsi="Arial" w:cs="Arial"/>
          <w:color w:val="333333"/>
        </w:rPr>
        <w:t>: </w:t>
      </w:r>
      <w:r w:rsidRPr="00A34324">
        <w:rPr>
          <w:rFonts w:ascii="Arial" w:eastAsia="Times New Roman" w:hAnsi="Arial" w:cs="Arial"/>
          <w:i/>
          <w:iCs/>
          <w:color w:val="333333"/>
        </w:rPr>
        <w:t>[includes destinations in the U.S., Canada</w:t>
      </w:r>
      <w:r w:rsidR="00305403" w:rsidRPr="00A34324">
        <w:rPr>
          <w:rFonts w:ascii="Arial" w:eastAsia="Times New Roman" w:hAnsi="Arial" w:cs="Arial"/>
          <w:i/>
          <w:iCs/>
          <w:color w:val="333333"/>
        </w:rPr>
        <w:t>, Mexico, and U.S. possessions</w:t>
      </w:r>
      <w:r w:rsidRPr="00A34324">
        <w:rPr>
          <w:rFonts w:ascii="Arial" w:eastAsia="Times New Roman" w:hAnsi="Arial" w:cs="Arial"/>
          <w:i/>
          <w:iCs/>
          <w:color w:val="333333"/>
        </w:rPr>
        <w:t>.</w:t>
      </w:r>
      <w:r w:rsidR="00305403" w:rsidRPr="00A34324">
        <w:rPr>
          <w:rFonts w:ascii="Arial" w:eastAsia="Times New Roman" w:hAnsi="Arial" w:cs="Arial"/>
          <w:i/>
          <w:iCs/>
          <w:color w:val="333333"/>
        </w:rPr>
        <w:t xml:space="preserve">] </w:t>
      </w:r>
      <w:r w:rsidR="007B1293" w:rsidRPr="00A34324">
        <w:rPr>
          <w:rFonts w:ascii="Arial" w:hAnsi="Arial" w:cs="Arial"/>
        </w:rPr>
        <w:t xml:space="preserve">Domestic travel is requested </w:t>
      </w:r>
      <w:r w:rsidR="003571AB" w:rsidRPr="00A34324">
        <w:rPr>
          <w:rFonts w:ascii="Arial" w:hAnsi="Arial" w:cs="Arial"/>
        </w:rPr>
        <w:t>for the PI</w:t>
      </w:r>
      <w:r w:rsidR="007B1293" w:rsidRPr="00A34324">
        <w:rPr>
          <w:rFonts w:ascii="Arial" w:hAnsi="Arial" w:cs="Arial"/>
        </w:rPr>
        <w:t xml:space="preserve"> or their graduate students to attend professional conferences in order to present research papers and/or to organize multimedia professional meetings (conferences, workshops, and/or symposiums). All requested travel funds cover roundtrip airfare (economy rate) on US carriers (whenever possible), registration fees (if any), local transportation, food and lodging, etc</w:t>
      </w:r>
      <w:r w:rsidR="007B1293" w:rsidRPr="00A34324">
        <w:rPr>
          <w:rFonts w:ascii="Arial" w:hAnsi="Arial" w:cs="Arial"/>
          <w:highlight w:val="yellow"/>
        </w:rPr>
        <w:t xml:space="preserve">.  **If you can, try to provide some description of the trips, such as where you plan to travel and the number of </w:t>
      </w:r>
      <w:proofErr w:type="gramStart"/>
      <w:r w:rsidR="007B1293" w:rsidRPr="00A34324">
        <w:rPr>
          <w:rFonts w:ascii="Arial" w:hAnsi="Arial" w:cs="Arial"/>
          <w:highlight w:val="yellow"/>
        </w:rPr>
        <w:t>travelers.*</w:t>
      </w:r>
      <w:proofErr w:type="gramEnd"/>
      <w:r w:rsidR="007B1293" w:rsidRPr="00A34324">
        <w:rPr>
          <w:rFonts w:ascii="Arial" w:hAnsi="Arial" w:cs="Arial"/>
          <w:highlight w:val="yellow"/>
        </w:rPr>
        <w:t>*</w:t>
      </w:r>
      <w:r w:rsidR="00C67FC8" w:rsidRPr="00A34324">
        <w:rPr>
          <w:rFonts w:ascii="Arial" w:eastAsia="Times New Roman" w:hAnsi="Arial" w:cs="Arial"/>
          <w:color w:val="333333"/>
        </w:rPr>
        <w:t xml:space="preserve"> </w:t>
      </w:r>
      <w:r w:rsidRPr="00CE5046">
        <w:rPr>
          <w:rFonts w:ascii="Arial" w:eastAsia="Times New Roman" w:hAnsi="Arial" w:cs="Arial"/>
          <w:color w:val="333333"/>
        </w:rPr>
        <w:br/>
      </w:r>
    </w:p>
    <w:p w14:paraId="1D8CC724" w14:textId="77777777" w:rsidR="00CE5046" w:rsidRPr="00CE5046" w:rsidRDefault="00CE5046" w:rsidP="005F1A6B">
      <w:pPr>
        <w:shd w:val="clear" w:color="auto" w:fill="FFFFFF"/>
        <w:spacing w:after="0" w:line="240" w:lineRule="auto"/>
        <w:ind w:left="720"/>
        <w:rPr>
          <w:rFonts w:ascii="Arial" w:eastAsia="Times New Roman" w:hAnsi="Arial" w:cs="Arial"/>
          <w:color w:val="333333"/>
        </w:rPr>
      </w:pPr>
      <w:r w:rsidRPr="00A34324">
        <w:rPr>
          <w:rFonts w:ascii="Arial" w:eastAsia="Times New Roman" w:hAnsi="Arial" w:cs="Arial"/>
          <w:b/>
          <w:bCs/>
          <w:color w:val="333333"/>
        </w:rPr>
        <w:t>Foreign</w:t>
      </w:r>
      <w:r w:rsidRPr="00CE5046">
        <w:rPr>
          <w:rFonts w:ascii="Arial" w:eastAsia="Times New Roman" w:hAnsi="Arial" w:cs="Arial"/>
          <w:color w:val="333333"/>
        </w:rPr>
        <w:t>: </w:t>
      </w:r>
      <w:r w:rsidRPr="00A34324">
        <w:rPr>
          <w:rFonts w:ascii="Arial" w:eastAsia="Times New Roman" w:hAnsi="Arial" w:cs="Arial"/>
          <w:i/>
          <w:iCs/>
          <w:color w:val="333333"/>
        </w:rPr>
        <w:t>[includes any destination outside of the U.S., Canada, Mexico, or U.S. possessions.</w:t>
      </w:r>
      <w:r w:rsidR="00E67297" w:rsidRPr="00A34324">
        <w:rPr>
          <w:rFonts w:ascii="Arial" w:eastAsia="Times New Roman" w:hAnsi="Arial" w:cs="Arial"/>
          <w:i/>
          <w:iCs/>
          <w:color w:val="333333"/>
        </w:rPr>
        <w:t>]</w:t>
      </w:r>
      <w:r w:rsidR="003571AB" w:rsidRPr="00A34324">
        <w:rPr>
          <w:rFonts w:ascii="Arial" w:hAnsi="Arial" w:cs="Arial"/>
        </w:rPr>
        <w:t xml:space="preserve"> Foreign travel is requested for the senior personnel and the graduate students to attend relevant conferences and workshops that may be held outside the USA.  All requested travel funds cover roundtrip airfare (economy rate) on US carriers (whenever possible), registration fees (if any), local transportation, food and lodging, etc.  </w:t>
      </w:r>
      <w:r w:rsidR="003571AB" w:rsidRPr="00A34324">
        <w:rPr>
          <w:rFonts w:ascii="Arial" w:hAnsi="Arial" w:cs="Arial"/>
          <w:highlight w:val="yellow"/>
        </w:rPr>
        <w:t xml:space="preserve">**If you can, try to provide some description of the trips, such as where you plan to travel and the number of </w:t>
      </w:r>
      <w:proofErr w:type="gramStart"/>
      <w:r w:rsidR="003571AB" w:rsidRPr="00A34324">
        <w:rPr>
          <w:rFonts w:ascii="Arial" w:hAnsi="Arial" w:cs="Arial"/>
          <w:highlight w:val="yellow"/>
        </w:rPr>
        <w:t>travelers.*</w:t>
      </w:r>
      <w:proofErr w:type="gramEnd"/>
      <w:r w:rsidR="003571AB" w:rsidRPr="00A34324">
        <w:rPr>
          <w:rFonts w:ascii="Arial" w:hAnsi="Arial" w:cs="Arial"/>
          <w:highlight w:val="yellow"/>
        </w:rPr>
        <w:t>*</w:t>
      </w:r>
      <w:r w:rsidRPr="00CE5046">
        <w:rPr>
          <w:rFonts w:ascii="Arial" w:eastAsia="Times New Roman" w:hAnsi="Arial" w:cs="Arial"/>
          <w:color w:val="333333"/>
        </w:rPr>
        <w:br/>
      </w:r>
    </w:p>
    <w:p w14:paraId="3CC080C7" w14:textId="77777777" w:rsidR="00CE5046" w:rsidRPr="00A34324" w:rsidRDefault="00147AF4" w:rsidP="00C76454">
      <w:pPr>
        <w:pStyle w:val="ListParagraph"/>
        <w:numPr>
          <w:ilvl w:val="0"/>
          <w:numId w:val="2"/>
        </w:numPr>
        <w:shd w:val="clear" w:color="auto" w:fill="FFFFFF"/>
        <w:spacing w:before="100" w:beforeAutospacing="1" w:after="100" w:afterAutospacing="1" w:line="240" w:lineRule="auto"/>
        <w:rPr>
          <w:rFonts w:ascii="Arial" w:eastAsia="Times New Roman" w:hAnsi="Arial" w:cs="Arial"/>
          <w:color w:val="333333"/>
        </w:rPr>
      </w:pPr>
      <w:r w:rsidRPr="00A34324">
        <w:rPr>
          <w:rFonts w:ascii="Arial" w:eastAsia="Times New Roman" w:hAnsi="Arial" w:cs="Arial"/>
          <w:b/>
          <w:bCs/>
          <w:color w:val="333333"/>
        </w:rPr>
        <w:lastRenderedPageBreak/>
        <w:t>TRAINEE COSTS</w:t>
      </w:r>
      <w:r w:rsidR="00CE5046" w:rsidRPr="00A34324">
        <w:rPr>
          <w:rFonts w:ascii="Arial" w:eastAsia="Times New Roman" w:hAnsi="Arial" w:cs="Arial"/>
          <w:b/>
          <w:bCs/>
          <w:color w:val="333333"/>
        </w:rPr>
        <w:t>: </w:t>
      </w:r>
      <w:r w:rsidR="00CE5046" w:rsidRPr="00A34324">
        <w:rPr>
          <w:rFonts w:ascii="Arial" w:eastAsia="Times New Roman" w:hAnsi="Arial" w:cs="Arial"/>
          <w:i/>
          <w:iCs/>
          <w:color w:val="333333"/>
        </w:rPr>
        <w:t xml:space="preserve">[Unless specifically stated otherwise in a FOA, </w:t>
      </w:r>
      <w:r w:rsidRPr="00A34324">
        <w:rPr>
          <w:rFonts w:ascii="Arial" w:eastAsia="Times New Roman" w:hAnsi="Arial" w:cs="Arial"/>
          <w:i/>
          <w:iCs/>
          <w:color w:val="333333"/>
        </w:rPr>
        <w:t>leave this section blank</w:t>
      </w:r>
      <w:r w:rsidR="00CE5046" w:rsidRPr="00A34324">
        <w:rPr>
          <w:rFonts w:ascii="Arial" w:eastAsia="Times New Roman" w:hAnsi="Arial" w:cs="Arial"/>
          <w:i/>
          <w:iCs/>
          <w:color w:val="333333"/>
        </w:rPr>
        <w:t>]</w:t>
      </w:r>
      <w:r w:rsidR="00CE5046" w:rsidRPr="00A34324">
        <w:rPr>
          <w:rFonts w:ascii="Arial" w:eastAsia="Times New Roman" w:hAnsi="Arial" w:cs="Arial"/>
          <w:i/>
          <w:iCs/>
          <w:color w:val="333333"/>
        </w:rPr>
        <w:br/>
      </w:r>
    </w:p>
    <w:p w14:paraId="40191DD2" w14:textId="77777777" w:rsidR="00CE5046" w:rsidRPr="00CE5046" w:rsidRDefault="0048323C" w:rsidP="00C76454">
      <w:pPr>
        <w:numPr>
          <w:ilvl w:val="0"/>
          <w:numId w:val="2"/>
        </w:numPr>
        <w:shd w:val="clear" w:color="auto" w:fill="FFFFFF"/>
        <w:spacing w:before="100" w:beforeAutospacing="1" w:after="100" w:afterAutospacing="1" w:line="240" w:lineRule="auto"/>
        <w:rPr>
          <w:rFonts w:ascii="Arial" w:eastAsia="Times New Roman" w:hAnsi="Arial" w:cs="Arial"/>
          <w:color w:val="333333"/>
        </w:rPr>
      </w:pPr>
      <w:r w:rsidRPr="00A34324">
        <w:rPr>
          <w:rFonts w:ascii="Arial" w:eastAsia="Times New Roman" w:hAnsi="Arial" w:cs="Arial"/>
          <w:b/>
          <w:bCs/>
          <w:color w:val="333333"/>
        </w:rPr>
        <w:t>OTHER DIRECT COSTS</w:t>
      </w:r>
      <w:r w:rsidR="00CE5046" w:rsidRPr="00A34324">
        <w:rPr>
          <w:rFonts w:ascii="Arial" w:eastAsia="Times New Roman" w:hAnsi="Arial" w:cs="Arial"/>
          <w:b/>
          <w:bCs/>
          <w:color w:val="333333"/>
        </w:rPr>
        <w:t>:</w:t>
      </w:r>
    </w:p>
    <w:p w14:paraId="1E99DEBA" w14:textId="77777777" w:rsidR="003500DC" w:rsidRPr="00A34324" w:rsidRDefault="00CE5046" w:rsidP="003500DC">
      <w:pPr>
        <w:numPr>
          <w:ilvl w:val="1"/>
          <w:numId w:val="2"/>
        </w:numPr>
        <w:shd w:val="clear" w:color="auto" w:fill="FFFFFF"/>
        <w:spacing w:before="100" w:beforeAutospacing="1" w:after="100" w:afterAutospacing="1" w:line="240" w:lineRule="auto"/>
        <w:rPr>
          <w:rFonts w:ascii="Arial" w:eastAsia="Times New Roman" w:hAnsi="Arial" w:cs="Arial"/>
          <w:color w:val="333333"/>
        </w:rPr>
      </w:pPr>
      <w:r w:rsidRPr="00CE5046">
        <w:rPr>
          <w:rFonts w:ascii="Arial" w:eastAsia="Times New Roman" w:hAnsi="Arial" w:cs="Arial"/>
          <w:color w:val="333333"/>
        </w:rPr>
        <w:t>Materials and Supplies: </w:t>
      </w:r>
      <w:r w:rsidR="00861977" w:rsidRPr="00A34324">
        <w:rPr>
          <w:rFonts w:ascii="Arial" w:eastAsia="Times New Roman" w:hAnsi="Arial" w:cs="Arial"/>
          <w:iCs/>
          <w:color w:val="333333"/>
          <w:highlight w:val="yellow"/>
        </w:rPr>
        <w:t>*</w:t>
      </w:r>
      <w:r w:rsidRPr="00A34324">
        <w:rPr>
          <w:rFonts w:ascii="Arial" w:eastAsia="Times New Roman" w:hAnsi="Arial" w:cs="Arial"/>
          <w:iCs/>
          <w:color w:val="333333"/>
          <w:highlight w:val="yellow"/>
        </w:rPr>
        <w:t xml:space="preserve">List the total funds requested for materials and supplies; indicate general categories such as glassware, chemicals, animal costs, etc., including an amount for each </w:t>
      </w:r>
      <w:proofErr w:type="gramStart"/>
      <w:r w:rsidRPr="00A34324">
        <w:rPr>
          <w:rFonts w:ascii="Arial" w:eastAsia="Times New Roman" w:hAnsi="Arial" w:cs="Arial"/>
          <w:iCs/>
          <w:color w:val="333333"/>
          <w:highlight w:val="yellow"/>
        </w:rPr>
        <w:t>category.</w:t>
      </w:r>
      <w:r w:rsidR="00861977" w:rsidRPr="00A34324">
        <w:rPr>
          <w:rFonts w:ascii="Arial" w:eastAsia="Times New Roman" w:hAnsi="Arial" w:cs="Arial"/>
          <w:iCs/>
          <w:color w:val="333333"/>
        </w:rPr>
        <w:t>*</w:t>
      </w:r>
      <w:proofErr w:type="gramEnd"/>
      <w:r w:rsidRPr="00A34324">
        <w:rPr>
          <w:rFonts w:ascii="Arial" w:eastAsia="Times New Roman" w:hAnsi="Arial" w:cs="Arial"/>
          <w:i/>
          <w:iCs/>
          <w:color w:val="333333"/>
        </w:rPr>
        <w:t xml:space="preserve"> </w:t>
      </w:r>
      <w:r w:rsidR="00861977" w:rsidRPr="00A34324">
        <w:rPr>
          <w:rFonts w:ascii="Arial" w:eastAsia="Times New Roman" w:hAnsi="Arial" w:cs="Arial"/>
          <w:i/>
          <w:iCs/>
          <w:color w:val="333333"/>
        </w:rPr>
        <w:t>[</w:t>
      </w:r>
      <w:r w:rsidRPr="00A34324">
        <w:rPr>
          <w:rFonts w:ascii="Arial" w:eastAsia="Times New Roman" w:hAnsi="Arial" w:cs="Arial"/>
          <w:i/>
          <w:iCs/>
          <w:color w:val="333333"/>
        </w:rPr>
        <w:t xml:space="preserve">Categories with amounts less than $1,000 </w:t>
      </w:r>
      <w:r w:rsidR="00861977" w:rsidRPr="00A34324">
        <w:rPr>
          <w:rFonts w:ascii="Arial" w:eastAsia="Times New Roman" w:hAnsi="Arial" w:cs="Arial"/>
          <w:i/>
          <w:iCs/>
          <w:color w:val="333333"/>
        </w:rPr>
        <w:t>are not required to be itemized]</w:t>
      </w:r>
      <w:r w:rsidRPr="00CE5046">
        <w:rPr>
          <w:rFonts w:ascii="Arial" w:eastAsia="Times New Roman" w:hAnsi="Arial" w:cs="Arial"/>
          <w:color w:val="333333"/>
        </w:rPr>
        <w:br/>
      </w:r>
    </w:p>
    <w:p w14:paraId="10024C75" w14:textId="77777777" w:rsidR="00DB010B" w:rsidRPr="00A34324" w:rsidRDefault="00CE5046" w:rsidP="00DB010B">
      <w:pPr>
        <w:numPr>
          <w:ilvl w:val="1"/>
          <w:numId w:val="2"/>
        </w:numPr>
        <w:shd w:val="clear" w:color="auto" w:fill="FFFFFF"/>
        <w:spacing w:after="0" w:line="240" w:lineRule="auto"/>
        <w:rPr>
          <w:rFonts w:ascii="Arial" w:eastAsia="Times New Roman" w:hAnsi="Arial" w:cs="Arial"/>
          <w:color w:val="333333"/>
        </w:rPr>
      </w:pPr>
      <w:r w:rsidRPr="00CE5046">
        <w:rPr>
          <w:rFonts w:ascii="Arial" w:eastAsia="Times New Roman" w:hAnsi="Arial" w:cs="Arial"/>
          <w:color w:val="333333"/>
        </w:rPr>
        <w:t>Publication Costs:</w:t>
      </w:r>
      <w:r w:rsidR="00DB010B" w:rsidRPr="00A34324">
        <w:rPr>
          <w:rFonts w:ascii="Arial" w:eastAsia="Times New Roman" w:hAnsi="Arial" w:cs="Arial"/>
          <w:color w:val="333333"/>
        </w:rPr>
        <w:t xml:space="preserve"> publication </w:t>
      </w:r>
      <w:r w:rsidR="00DB010B" w:rsidRPr="00A34324">
        <w:rPr>
          <w:rFonts w:ascii="Arial" w:hAnsi="Arial" w:cs="Arial"/>
        </w:rPr>
        <w:t xml:space="preserve">costs are requested to support disseminating research results in academic journals such as </w:t>
      </w:r>
      <w:r w:rsidR="00DB010B" w:rsidRPr="00A34324">
        <w:rPr>
          <w:rFonts w:ascii="Arial" w:hAnsi="Arial" w:cs="Arial"/>
          <w:highlight w:val="yellow"/>
        </w:rPr>
        <w:t>**list pertinent academic journals**</w:t>
      </w:r>
      <w:r w:rsidRPr="00CE5046">
        <w:rPr>
          <w:rFonts w:ascii="Arial" w:eastAsia="Times New Roman" w:hAnsi="Arial" w:cs="Arial"/>
          <w:color w:val="333333"/>
        </w:rPr>
        <w:t> </w:t>
      </w:r>
    </w:p>
    <w:p w14:paraId="433BD189" w14:textId="77777777" w:rsidR="00DB010B" w:rsidRPr="00CE5046" w:rsidRDefault="00DB010B" w:rsidP="00DB010B">
      <w:pPr>
        <w:shd w:val="clear" w:color="auto" w:fill="FFFFFF"/>
        <w:spacing w:after="0" w:line="240" w:lineRule="auto"/>
        <w:rPr>
          <w:rFonts w:ascii="Arial" w:eastAsia="Times New Roman" w:hAnsi="Arial" w:cs="Arial"/>
          <w:color w:val="333333"/>
        </w:rPr>
      </w:pPr>
    </w:p>
    <w:p w14:paraId="68E254FA" w14:textId="77777777" w:rsidR="00CE5046" w:rsidRPr="00CE5046" w:rsidRDefault="00CE5046" w:rsidP="00DB010B">
      <w:pPr>
        <w:numPr>
          <w:ilvl w:val="1"/>
          <w:numId w:val="2"/>
        </w:numPr>
        <w:shd w:val="clear" w:color="auto" w:fill="FFFFFF"/>
        <w:spacing w:after="0" w:line="240" w:lineRule="auto"/>
        <w:rPr>
          <w:rFonts w:ascii="Arial" w:eastAsia="Times New Roman" w:hAnsi="Arial" w:cs="Arial"/>
          <w:color w:val="333333"/>
        </w:rPr>
      </w:pPr>
      <w:r w:rsidRPr="00CE5046">
        <w:rPr>
          <w:rFonts w:ascii="Arial" w:eastAsia="Times New Roman" w:hAnsi="Arial" w:cs="Arial"/>
          <w:color w:val="333333"/>
        </w:rPr>
        <w:t>Consultant Services</w:t>
      </w:r>
      <w:r w:rsidRPr="00CE5046">
        <w:rPr>
          <w:rFonts w:ascii="Arial" w:eastAsia="Times New Roman" w:hAnsi="Arial" w:cs="Arial"/>
          <w:i/>
          <w:color w:val="333333"/>
        </w:rPr>
        <w:t>: </w:t>
      </w:r>
      <w:r w:rsidR="001A78E9" w:rsidRPr="00A34324">
        <w:rPr>
          <w:rFonts w:ascii="Arial" w:eastAsia="Times New Roman" w:hAnsi="Arial" w:cs="Arial"/>
          <w:i/>
          <w:color w:val="333333"/>
        </w:rPr>
        <w:t xml:space="preserve">[NIH States: </w:t>
      </w:r>
      <w:r w:rsidR="001A78E9" w:rsidRPr="00A34324">
        <w:rPr>
          <w:rFonts w:ascii="Arial" w:hAnsi="Arial" w:cs="Arial"/>
          <w:i/>
          <w:color w:val="333333"/>
          <w:spacing w:val="2"/>
          <w:shd w:val="clear" w:color="auto" w:fill="FFFFFF"/>
        </w:rPr>
        <w:t>Consultants differ from Consortiums in that they may provide advice, but should not be making decisions for the direction of the research. Typically, consultants will charge a fixed rate for their services that includes both their direct and F&amp;A costs. You do not need to report separate direct and F&amp;A costs for consultants; however, you should report how much of the total estimated costs will be spent on travel. Consultants are not subject to the salary cap restriction; however, any consultant charges should meet your institution's definition of "reasonableness".]</w:t>
      </w:r>
      <w:r w:rsidR="001A78E9" w:rsidRPr="00A34324">
        <w:rPr>
          <w:rFonts w:ascii="Arial" w:eastAsia="Times New Roman" w:hAnsi="Arial" w:cs="Arial"/>
          <w:i/>
          <w:iCs/>
          <w:color w:val="333333"/>
        </w:rPr>
        <w:t xml:space="preserve"> </w:t>
      </w:r>
      <w:r w:rsidR="001A78E9" w:rsidRPr="00A34324">
        <w:rPr>
          <w:rFonts w:ascii="Arial" w:eastAsia="Times New Roman" w:hAnsi="Arial" w:cs="Arial"/>
          <w:iCs/>
          <w:color w:val="333333"/>
          <w:highlight w:val="yellow"/>
        </w:rPr>
        <w:t>*</w:t>
      </w:r>
      <w:proofErr w:type="gramStart"/>
      <w:r w:rsidRPr="00A34324">
        <w:rPr>
          <w:rFonts w:ascii="Arial" w:eastAsia="Times New Roman" w:hAnsi="Arial" w:cs="Arial"/>
          <w:iCs/>
          <w:color w:val="333333"/>
          <w:highlight w:val="yellow"/>
        </w:rPr>
        <w:t>itemize</w:t>
      </w:r>
      <w:proofErr w:type="gramEnd"/>
      <w:r w:rsidRPr="00A34324">
        <w:rPr>
          <w:rFonts w:ascii="Arial" w:eastAsia="Times New Roman" w:hAnsi="Arial" w:cs="Arial"/>
          <w:iCs/>
          <w:color w:val="333333"/>
          <w:highlight w:val="yellow"/>
        </w:rPr>
        <w:t xml:space="preserve"> each consultant, organizational affiliation, rate per day, number of days, any additional costs such as travel, lodging, supplies, and</w:t>
      </w:r>
      <w:r w:rsidR="001A78E9" w:rsidRPr="00A34324">
        <w:rPr>
          <w:rFonts w:ascii="Arial" w:eastAsia="Times New Roman" w:hAnsi="Arial" w:cs="Arial"/>
          <w:iCs/>
          <w:color w:val="333333"/>
          <w:highlight w:val="yellow"/>
        </w:rPr>
        <w:t xml:space="preserve"> total cost for each consultant*</w:t>
      </w:r>
      <w:r w:rsidRPr="00A34324">
        <w:rPr>
          <w:rFonts w:ascii="Arial" w:eastAsia="Times New Roman" w:hAnsi="Arial" w:cs="Arial"/>
          <w:i/>
          <w:iCs/>
          <w:color w:val="333333"/>
        </w:rPr>
        <w:t xml:space="preserve"> </w:t>
      </w:r>
      <w:r w:rsidRPr="00CE5046">
        <w:rPr>
          <w:rFonts w:ascii="Arial" w:eastAsia="Times New Roman" w:hAnsi="Arial" w:cs="Arial"/>
          <w:color w:val="333333"/>
        </w:rPr>
        <w:br/>
      </w:r>
    </w:p>
    <w:p w14:paraId="4DE2DD5A" w14:textId="77777777" w:rsidR="001A78E9" w:rsidRPr="00A34324" w:rsidRDefault="00CE5046" w:rsidP="001A78E9">
      <w:pPr>
        <w:numPr>
          <w:ilvl w:val="1"/>
          <w:numId w:val="2"/>
        </w:numPr>
        <w:shd w:val="clear" w:color="auto" w:fill="FFFFFF"/>
        <w:spacing w:after="0" w:line="240" w:lineRule="auto"/>
        <w:rPr>
          <w:rFonts w:ascii="Arial" w:eastAsia="Times New Roman" w:hAnsi="Arial" w:cs="Arial"/>
          <w:color w:val="333333"/>
        </w:rPr>
      </w:pPr>
      <w:r w:rsidRPr="00CE5046">
        <w:rPr>
          <w:rFonts w:ascii="Arial" w:eastAsia="Times New Roman" w:hAnsi="Arial" w:cs="Arial"/>
          <w:color w:val="333333"/>
        </w:rPr>
        <w:t>ADP/Computer Services: </w:t>
      </w:r>
      <w:r w:rsidRPr="00A34324">
        <w:rPr>
          <w:rFonts w:ascii="Arial" w:eastAsia="Times New Roman" w:hAnsi="Arial" w:cs="Arial"/>
          <w:i/>
          <w:iCs/>
          <w:color w:val="333333"/>
        </w:rPr>
        <w:t>[</w:t>
      </w:r>
      <w:r w:rsidR="001A78E9" w:rsidRPr="00A34324">
        <w:rPr>
          <w:rFonts w:ascii="Arial" w:eastAsia="Times New Roman" w:hAnsi="Arial" w:cs="Arial"/>
          <w:i/>
          <w:iCs/>
          <w:color w:val="333333"/>
        </w:rPr>
        <w:t xml:space="preserve">NIH States: </w:t>
      </w:r>
      <w:r w:rsidR="001A78E9" w:rsidRPr="00A34324">
        <w:rPr>
          <w:rFonts w:ascii="Arial" w:hAnsi="Arial" w:cs="Arial"/>
          <w:i/>
          <w:color w:val="333333"/>
          <w:spacing w:val="2"/>
          <w:shd w:val="clear" w:color="auto" w:fill="FFFFFF"/>
        </w:rPr>
        <w:t>The services you include here should be research specific computer services- such as reserving computing time on supercomputers or getting specialized software to help run your statistics. This section should not include your standard desktop office computer, laptop, or the standard tech support provided by your institution.]</w:t>
      </w:r>
      <w:r w:rsidR="001A78E9" w:rsidRPr="00A34324">
        <w:rPr>
          <w:rFonts w:ascii="Arial" w:hAnsi="Arial" w:cs="Arial"/>
          <w:color w:val="333333"/>
          <w:spacing w:val="2"/>
          <w:shd w:val="clear" w:color="auto" w:fill="FFFFFF"/>
        </w:rPr>
        <w:t xml:space="preserve"> </w:t>
      </w:r>
    </w:p>
    <w:p w14:paraId="13529A11" w14:textId="77777777" w:rsidR="001A78E9" w:rsidRPr="00CE5046" w:rsidRDefault="001A78E9" w:rsidP="001A78E9">
      <w:pPr>
        <w:shd w:val="clear" w:color="auto" w:fill="FFFFFF"/>
        <w:spacing w:after="0" w:line="240" w:lineRule="auto"/>
        <w:ind w:left="1440"/>
        <w:rPr>
          <w:rFonts w:ascii="Arial" w:eastAsia="Times New Roman" w:hAnsi="Arial" w:cs="Arial"/>
          <w:color w:val="333333"/>
        </w:rPr>
      </w:pPr>
    </w:p>
    <w:p w14:paraId="62ED45E1" w14:textId="77777777" w:rsidR="00CE5046" w:rsidRPr="00A34324" w:rsidRDefault="00CE5046" w:rsidP="00987EA4">
      <w:pPr>
        <w:numPr>
          <w:ilvl w:val="1"/>
          <w:numId w:val="2"/>
        </w:numPr>
        <w:shd w:val="clear" w:color="auto" w:fill="FFFFFF"/>
        <w:spacing w:after="0" w:line="240" w:lineRule="auto"/>
        <w:rPr>
          <w:rFonts w:ascii="Arial" w:eastAsia="Times New Roman" w:hAnsi="Arial" w:cs="Arial"/>
          <w:color w:val="333333"/>
        </w:rPr>
      </w:pPr>
      <w:r w:rsidRPr="00CE5046">
        <w:rPr>
          <w:rFonts w:ascii="Arial" w:eastAsia="Times New Roman" w:hAnsi="Arial" w:cs="Arial"/>
          <w:color w:val="333333"/>
        </w:rPr>
        <w:t>Subawards/Consortium/Contractual Costs: </w:t>
      </w:r>
      <w:r w:rsidR="009B3157" w:rsidRPr="00A34324">
        <w:rPr>
          <w:rFonts w:ascii="Arial" w:hAnsi="Arial" w:cs="Arial"/>
        </w:rPr>
        <w:t xml:space="preserve"> A subaward to the </w:t>
      </w:r>
      <w:r w:rsidR="009B3157" w:rsidRPr="00A34324">
        <w:rPr>
          <w:rFonts w:ascii="Arial" w:hAnsi="Arial" w:cs="Arial"/>
          <w:highlight w:val="yellow"/>
        </w:rPr>
        <w:t xml:space="preserve">**Insert </w:t>
      </w:r>
      <w:proofErr w:type="spellStart"/>
      <w:r w:rsidR="009B3157" w:rsidRPr="00A34324">
        <w:rPr>
          <w:rFonts w:ascii="Arial" w:hAnsi="Arial" w:cs="Arial"/>
          <w:highlight w:val="yellow"/>
        </w:rPr>
        <w:t>subawardee</w:t>
      </w:r>
      <w:proofErr w:type="spellEnd"/>
      <w:r w:rsidR="009B3157" w:rsidRPr="00A34324">
        <w:rPr>
          <w:rFonts w:ascii="Arial" w:hAnsi="Arial" w:cs="Arial"/>
          <w:highlight w:val="yellow"/>
        </w:rPr>
        <w:t xml:space="preserve">** </w:t>
      </w:r>
      <w:r w:rsidR="009B3157" w:rsidRPr="00A34324">
        <w:rPr>
          <w:rFonts w:ascii="Arial" w:hAnsi="Arial" w:cs="Arial"/>
        </w:rPr>
        <w:t xml:space="preserve">is requested for </w:t>
      </w:r>
      <w:r w:rsidR="009B3157" w:rsidRPr="00A34324">
        <w:rPr>
          <w:rFonts w:ascii="Arial" w:hAnsi="Arial" w:cs="Arial"/>
          <w:highlight w:val="yellow"/>
        </w:rPr>
        <w:t>**insert years**.  **Insert name**</w:t>
      </w:r>
      <w:r w:rsidR="009B3157" w:rsidRPr="00A34324">
        <w:rPr>
          <w:rFonts w:ascii="Arial" w:hAnsi="Arial" w:cs="Arial"/>
        </w:rPr>
        <w:t xml:space="preserve"> will </w:t>
      </w:r>
      <w:r w:rsidR="009B3157" w:rsidRPr="00A34324">
        <w:rPr>
          <w:rFonts w:ascii="Arial" w:hAnsi="Arial" w:cs="Arial"/>
          <w:highlight w:val="yellow"/>
        </w:rPr>
        <w:t>**insert description of work**.</w:t>
      </w:r>
      <w:r w:rsidRPr="00A34324">
        <w:rPr>
          <w:rFonts w:ascii="Arial" w:eastAsia="Times New Roman" w:hAnsi="Arial" w:cs="Arial"/>
          <w:i/>
          <w:iCs/>
          <w:color w:val="333333"/>
        </w:rPr>
        <w:t xml:space="preserve"> </w:t>
      </w:r>
    </w:p>
    <w:p w14:paraId="439EC26C" w14:textId="77777777" w:rsidR="009B3157" w:rsidRPr="00CE5046" w:rsidRDefault="009B3157" w:rsidP="00987EA4">
      <w:pPr>
        <w:shd w:val="clear" w:color="auto" w:fill="FFFFFF"/>
        <w:spacing w:after="0" w:line="240" w:lineRule="auto"/>
        <w:rPr>
          <w:rFonts w:ascii="Arial" w:eastAsia="Times New Roman" w:hAnsi="Arial" w:cs="Arial"/>
          <w:color w:val="333333"/>
        </w:rPr>
      </w:pPr>
    </w:p>
    <w:p w14:paraId="3C958279" w14:textId="77777777" w:rsidR="00CE5046" w:rsidRPr="00CE5046" w:rsidRDefault="00902764" w:rsidP="00987EA4">
      <w:pPr>
        <w:numPr>
          <w:ilvl w:val="1"/>
          <w:numId w:val="2"/>
        </w:numPr>
        <w:shd w:val="clear" w:color="auto" w:fill="FFFFFF"/>
        <w:spacing w:after="0" w:line="240" w:lineRule="auto"/>
        <w:rPr>
          <w:rFonts w:ascii="Arial" w:eastAsia="Times New Roman" w:hAnsi="Arial" w:cs="Arial"/>
          <w:color w:val="333333"/>
        </w:rPr>
      </w:pPr>
      <w:r w:rsidRPr="00A34324">
        <w:rPr>
          <w:rFonts w:ascii="Arial" w:hAnsi="Arial" w:cs="Arial"/>
        </w:rPr>
        <w:t>Tuition: Funding is requested for tuition and academic fees for the graduate research assistant.  Tuition is budgeted as two semesters per year, for each full time GRA per year with a projected 4% annual increase.</w:t>
      </w:r>
      <w:r w:rsidR="00CE5046" w:rsidRPr="00CE5046">
        <w:rPr>
          <w:rFonts w:ascii="Arial" w:eastAsia="Times New Roman" w:hAnsi="Arial" w:cs="Arial"/>
          <w:color w:val="333333"/>
        </w:rPr>
        <w:br/>
      </w:r>
    </w:p>
    <w:p w14:paraId="4EBB429C" w14:textId="77777777" w:rsidR="00CE5046" w:rsidRPr="00CE5046" w:rsidRDefault="00C574B4" w:rsidP="00C76454">
      <w:pPr>
        <w:numPr>
          <w:ilvl w:val="1"/>
          <w:numId w:val="2"/>
        </w:numPr>
        <w:shd w:val="clear" w:color="auto" w:fill="FFFFFF"/>
        <w:spacing w:before="100" w:beforeAutospacing="1" w:after="100" w:afterAutospacing="1" w:line="240" w:lineRule="auto"/>
        <w:rPr>
          <w:rFonts w:ascii="Arial" w:eastAsia="Times New Roman" w:hAnsi="Arial" w:cs="Arial"/>
          <w:color w:val="333333"/>
        </w:rPr>
      </w:pPr>
      <w:r w:rsidRPr="00A34324">
        <w:rPr>
          <w:rFonts w:ascii="Arial" w:eastAsia="Times New Roman" w:hAnsi="Arial" w:cs="Arial"/>
          <w:color w:val="333333"/>
        </w:rPr>
        <w:t xml:space="preserve"> </w:t>
      </w:r>
      <w:r w:rsidR="00CE5046" w:rsidRPr="00CE5046">
        <w:rPr>
          <w:rFonts w:ascii="Arial" w:eastAsia="Times New Roman" w:hAnsi="Arial" w:cs="Arial"/>
          <w:color w:val="333333"/>
        </w:rPr>
        <w:t xml:space="preserve">[FILL IN SPECIFIC CATEGORY IF IT DOESN’T FIT ANY OF THE </w:t>
      </w:r>
      <w:proofErr w:type="gramStart"/>
      <w:r w:rsidR="00CE5046" w:rsidRPr="00CE5046">
        <w:rPr>
          <w:rFonts w:ascii="Arial" w:eastAsia="Times New Roman" w:hAnsi="Arial" w:cs="Arial"/>
          <w:color w:val="333333"/>
        </w:rPr>
        <w:t>ABOVE MENTIONED</w:t>
      </w:r>
      <w:proofErr w:type="gramEnd"/>
      <w:r w:rsidR="00CE5046" w:rsidRPr="00CE5046">
        <w:rPr>
          <w:rFonts w:ascii="Arial" w:eastAsia="Times New Roman" w:hAnsi="Arial" w:cs="Arial"/>
          <w:color w:val="333333"/>
        </w:rPr>
        <w:t xml:space="preserve"> CATEGORIES]</w:t>
      </w:r>
      <w:r w:rsidR="00CE5046" w:rsidRPr="00CE5046">
        <w:rPr>
          <w:rFonts w:ascii="Arial" w:eastAsia="Times New Roman" w:hAnsi="Arial" w:cs="Arial"/>
          <w:color w:val="333333"/>
        </w:rPr>
        <w:br/>
      </w:r>
    </w:p>
    <w:p w14:paraId="00F72EAC" w14:textId="7AEC0D98" w:rsidR="00CE5046" w:rsidRPr="00CE5046" w:rsidRDefault="00CE5046" w:rsidP="00C76454">
      <w:pPr>
        <w:numPr>
          <w:ilvl w:val="0"/>
          <w:numId w:val="2"/>
        </w:numPr>
        <w:shd w:val="clear" w:color="auto" w:fill="FFFFFF"/>
        <w:spacing w:before="100" w:beforeAutospacing="1" w:after="100" w:afterAutospacing="1" w:line="240" w:lineRule="auto"/>
        <w:rPr>
          <w:rFonts w:ascii="Arial" w:eastAsia="Times New Roman" w:hAnsi="Arial" w:cs="Arial"/>
          <w:color w:val="333333"/>
        </w:rPr>
      </w:pPr>
      <w:r w:rsidRPr="00A34324">
        <w:rPr>
          <w:rFonts w:ascii="Arial" w:eastAsia="Times New Roman" w:hAnsi="Arial" w:cs="Arial"/>
          <w:b/>
          <w:bCs/>
          <w:color w:val="333333"/>
        </w:rPr>
        <w:t>INDIRECT COSTS</w:t>
      </w:r>
      <w:r w:rsidRPr="00CE5046">
        <w:rPr>
          <w:rFonts w:ascii="Arial" w:eastAsia="Times New Roman" w:hAnsi="Arial" w:cs="Arial"/>
          <w:b/>
          <w:bCs/>
          <w:color w:val="333333"/>
        </w:rPr>
        <w:br/>
      </w:r>
      <w:r w:rsidR="0048323C" w:rsidRPr="00A34324">
        <w:rPr>
          <w:rFonts w:ascii="Arial" w:eastAsia="Times New Roman" w:hAnsi="Arial" w:cs="Arial"/>
          <w:color w:val="333333"/>
        </w:rPr>
        <w:t xml:space="preserve">Wayne </w:t>
      </w:r>
      <w:r w:rsidR="0048323C" w:rsidRPr="00A34324">
        <w:rPr>
          <w:rFonts w:ascii="Arial" w:hAnsi="Arial" w:cs="Arial"/>
        </w:rPr>
        <w:t>State University F&amp;A Rate Agreement is negotiated with the Department of Health and H</w:t>
      </w:r>
      <w:r w:rsidR="0087404D">
        <w:rPr>
          <w:rFonts w:ascii="Arial" w:hAnsi="Arial" w:cs="Arial"/>
        </w:rPr>
        <w:t xml:space="preserve">uman Services (DHHS), </w:t>
      </w:r>
      <w:r w:rsidR="00AB53F8">
        <w:rPr>
          <w:rFonts w:ascii="Arial" w:hAnsi="Arial" w:cs="Arial"/>
        </w:rPr>
        <w:t xml:space="preserve">dated </w:t>
      </w:r>
      <w:r w:rsidR="00F50D95">
        <w:rPr>
          <w:rFonts w:ascii="Arial" w:hAnsi="Arial" w:cs="Arial"/>
        </w:rPr>
        <w:t>6/06/24</w:t>
      </w:r>
      <w:r w:rsidR="0048323C" w:rsidRPr="00A34324">
        <w:rPr>
          <w:rFonts w:ascii="Arial" w:hAnsi="Arial" w:cs="Arial"/>
        </w:rPr>
        <w:t>.  The rate of 5</w:t>
      </w:r>
      <w:r w:rsidR="00021441">
        <w:rPr>
          <w:rFonts w:ascii="Arial" w:hAnsi="Arial" w:cs="Arial"/>
        </w:rPr>
        <w:t>4</w:t>
      </w:r>
      <w:r w:rsidR="0048323C" w:rsidRPr="00A34324">
        <w:rPr>
          <w:rFonts w:ascii="Arial" w:hAnsi="Arial" w:cs="Arial"/>
        </w:rPr>
        <w:t xml:space="preserve">% is applicable for the overall project of this period.  </w:t>
      </w:r>
    </w:p>
    <w:p w14:paraId="25C6215A" w14:textId="77777777" w:rsidR="00AE315B" w:rsidRPr="00A34324" w:rsidRDefault="00AE315B">
      <w:pPr>
        <w:rPr>
          <w:rFonts w:ascii="Arial" w:hAnsi="Arial" w:cs="Arial"/>
        </w:rPr>
      </w:pPr>
    </w:p>
    <w:sectPr w:rsidR="00AE315B" w:rsidRPr="00A343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A41C7"/>
    <w:multiLevelType w:val="multilevel"/>
    <w:tmpl w:val="980A6052"/>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4E236BBE"/>
    <w:multiLevelType w:val="hybridMultilevel"/>
    <w:tmpl w:val="5CC8D5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70579892">
    <w:abstractNumId w:val="0"/>
  </w:num>
  <w:num w:numId="2" w16cid:durableId="860439327">
    <w:abstractNumId w:val="0"/>
  </w:num>
  <w:num w:numId="3" w16cid:durableId="457380669">
    <w:abstractNumId w:val="0"/>
  </w:num>
  <w:num w:numId="4" w16cid:durableId="1196654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046"/>
    <w:rsid w:val="00021441"/>
    <w:rsid w:val="00054BFE"/>
    <w:rsid w:val="00147AF4"/>
    <w:rsid w:val="001A78E9"/>
    <w:rsid w:val="001F231A"/>
    <w:rsid w:val="002E687B"/>
    <w:rsid w:val="00305403"/>
    <w:rsid w:val="003500DC"/>
    <w:rsid w:val="00356B08"/>
    <w:rsid w:val="003571AB"/>
    <w:rsid w:val="00383512"/>
    <w:rsid w:val="003D5F35"/>
    <w:rsid w:val="003E2AA4"/>
    <w:rsid w:val="003F4F76"/>
    <w:rsid w:val="004165A2"/>
    <w:rsid w:val="00456BA0"/>
    <w:rsid w:val="004803E0"/>
    <w:rsid w:val="0048323C"/>
    <w:rsid w:val="00520EBF"/>
    <w:rsid w:val="00524D2C"/>
    <w:rsid w:val="00592A48"/>
    <w:rsid w:val="005F1A6B"/>
    <w:rsid w:val="0060390E"/>
    <w:rsid w:val="006D4F8F"/>
    <w:rsid w:val="00752476"/>
    <w:rsid w:val="007B1293"/>
    <w:rsid w:val="007C3038"/>
    <w:rsid w:val="00861977"/>
    <w:rsid w:val="0087404D"/>
    <w:rsid w:val="008B592B"/>
    <w:rsid w:val="00902764"/>
    <w:rsid w:val="009136EE"/>
    <w:rsid w:val="00987EA4"/>
    <w:rsid w:val="009B3157"/>
    <w:rsid w:val="009D0719"/>
    <w:rsid w:val="00A34324"/>
    <w:rsid w:val="00A37933"/>
    <w:rsid w:val="00A82895"/>
    <w:rsid w:val="00AB53F8"/>
    <w:rsid w:val="00AE315B"/>
    <w:rsid w:val="00AE31E1"/>
    <w:rsid w:val="00B7005B"/>
    <w:rsid w:val="00B80772"/>
    <w:rsid w:val="00C11292"/>
    <w:rsid w:val="00C502C5"/>
    <w:rsid w:val="00C574B4"/>
    <w:rsid w:val="00C67FC8"/>
    <w:rsid w:val="00C76454"/>
    <w:rsid w:val="00CD29A5"/>
    <w:rsid w:val="00CE5046"/>
    <w:rsid w:val="00D6627C"/>
    <w:rsid w:val="00DB010B"/>
    <w:rsid w:val="00E67297"/>
    <w:rsid w:val="00E94054"/>
    <w:rsid w:val="00EC4323"/>
    <w:rsid w:val="00F21769"/>
    <w:rsid w:val="00F3090E"/>
    <w:rsid w:val="00F41494"/>
    <w:rsid w:val="00F50D95"/>
    <w:rsid w:val="00F73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035D8"/>
  <w15:chartTrackingRefBased/>
  <w15:docId w15:val="{DC338C0F-7075-4CA0-9969-D66E5EF77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504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E5046"/>
    <w:rPr>
      <w:b/>
      <w:bCs/>
    </w:rPr>
  </w:style>
  <w:style w:type="character" w:styleId="Emphasis">
    <w:name w:val="Emphasis"/>
    <w:basedOn w:val="DefaultParagraphFont"/>
    <w:uiPriority w:val="20"/>
    <w:qFormat/>
    <w:rsid w:val="00CE5046"/>
    <w:rPr>
      <w:i/>
      <w:iCs/>
    </w:rPr>
  </w:style>
  <w:style w:type="character" w:styleId="Hyperlink">
    <w:name w:val="Hyperlink"/>
    <w:basedOn w:val="DefaultParagraphFont"/>
    <w:uiPriority w:val="99"/>
    <w:semiHidden/>
    <w:unhideWhenUsed/>
    <w:rsid w:val="00CE5046"/>
    <w:rPr>
      <w:color w:val="0000FF"/>
      <w:u w:val="single"/>
    </w:rPr>
  </w:style>
  <w:style w:type="paragraph" w:styleId="ListParagraph">
    <w:name w:val="List Paragraph"/>
    <w:basedOn w:val="Normal"/>
    <w:uiPriority w:val="34"/>
    <w:qFormat/>
    <w:rsid w:val="00C764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38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744</Words>
  <Characters>4289</Characters>
  <Application>Microsoft Office Word</Application>
  <DocSecurity>0</DocSecurity>
  <Lines>92</Lines>
  <Paragraphs>23</Paragraphs>
  <ScaleCrop>false</ScaleCrop>
  <HeadingPairs>
    <vt:vector size="2" baseType="variant">
      <vt:variant>
        <vt:lpstr>Title</vt:lpstr>
      </vt:variant>
      <vt:variant>
        <vt:i4>1</vt:i4>
      </vt:variant>
    </vt:vector>
  </HeadingPairs>
  <TitlesOfParts>
    <vt:vector size="1" baseType="lpstr">
      <vt:lpstr/>
    </vt:vector>
  </TitlesOfParts>
  <Manager/>
  <Company>Wayne State University</Company>
  <LinksUpToDate>false</LinksUpToDate>
  <CharactersWithSpaces>5041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Engineering NIH Budget Justification Template</dc:title>
  <dc:subject/>
  <dc:creator>Angela Childrey</dc:creator>
  <cp:keywords/>
  <dc:description/>
  <cp:lastModifiedBy>Sarah Karolski</cp:lastModifiedBy>
  <cp:revision>6</cp:revision>
  <dcterms:created xsi:type="dcterms:W3CDTF">2023-10-07T18:58:00Z</dcterms:created>
  <dcterms:modified xsi:type="dcterms:W3CDTF">2024-11-20T15:02:00Z</dcterms:modified>
  <cp:category/>
</cp:coreProperties>
</file>